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C72" w:rsidRDefault="00EB4C72" w:rsidP="00EB4C7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154292" w:rsidRDefault="00440CF7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B55FF9">
        <w:rPr>
          <w:rFonts w:ascii="Tahoma" w:hAnsi="Tahoma" w:cs="Tahoma"/>
          <w:sz w:val="24"/>
          <w:szCs w:val="24"/>
        </w:rPr>
        <w:t>7</w:t>
      </w:r>
      <w:r w:rsidR="00935536" w:rsidRPr="00154292">
        <w:rPr>
          <w:rFonts w:ascii="Tahoma" w:hAnsi="Tahoma" w:cs="Tahoma"/>
          <w:sz w:val="24"/>
          <w:szCs w:val="24"/>
        </w:rPr>
        <w:t>/</w:t>
      </w:r>
      <w:r w:rsidR="00A0187E">
        <w:rPr>
          <w:rFonts w:ascii="Tahoma" w:hAnsi="Tahoma" w:cs="Tahoma"/>
          <w:sz w:val="24"/>
          <w:szCs w:val="24"/>
        </w:rPr>
        <w:t>08</w:t>
      </w:r>
      <w:r w:rsidR="00663FC7" w:rsidRPr="00154292">
        <w:rPr>
          <w:rFonts w:ascii="Tahoma" w:hAnsi="Tahoma" w:cs="Tahoma"/>
          <w:sz w:val="24"/>
          <w:szCs w:val="24"/>
        </w:rPr>
        <w:t xml:space="preserve"> </w:t>
      </w:r>
      <w:r w:rsidR="009D5C0C" w:rsidRPr="00154292">
        <w:rPr>
          <w:rFonts w:ascii="Tahoma" w:hAnsi="Tahoma" w:cs="Tahoma"/>
          <w:sz w:val="24"/>
          <w:szCs w:val="24"/>
        </w:rPr>
        <w:t>starosta</w:t>
      </w:r>
    </w:p>
    <w:p w:rsidR="00496027" w:rsidRPr="00154292" w:rsidRDefault="00496027" w:rsidP="00496027">
      <w:pPr>
        <w:rPr>
          <w:rFonts w:ascii="Tahoma" w:hAnsi="Tahoma" w:cs="Tahoma"/>
          <w:color w:val="C0C0C0"/>
        </w:rPr>
      </w:pPr>
    </w:p>
    <w:p w:rsidR="00496027" w:rsidRPr="00154292" w:rsidRDefault="00496027" w:rsidP="00496027">
      <w:pPr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154292" w:rsidRDefault="00496027" w:rsidP="00496027">
      <w:pPr>
        <w:jc w:val="center"/>
        <w:rPr>
          <w:rFonts w:ascii="Tahoma" w:hAnsi="Tahoma" w:cs="Tahoma"/>
        </w:rPr>
      </w:pPr>
      <w:r w:rsidRPr="00154292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154292">
        <w:rPr>
          <w:rFonts w:ascii="Tahoma" w:hAnsi="Tahoma" w:cs="Tahoma"/>
          <w:b/>
          <w:bCs/>
        </w:rPr>
        <w:t>Návrh usnesení RM</w:t>
      </w:r>
    </w:p>
    <w:p w:rsidR="00F93B11" w:rsidRPr="00154292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</w:p>
    <w:p w:rsidR="002164E8" w:rsidRDefault="002164E8" w:rsidP="002164E8">
      <w:pPr>
        <w:pStyle w:val="Zkladntext31"/>
        <w:numPr>
          <w:ilvl w:val="0"/>
          <w:numId w:val="3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Smlouva o právním zastoupení, udělení plné moci</w:t>
      </w:r>
    </w:p>
    <w:p w:rsidR="002164E8" w:rsidRDefault="002164E8" w:rsidP="002164E8">
      <w:pPr>
        <w:pStyle w:val="Zkladntext31"/>
        <w:numPr>
          <w:ilvl w:val="0"/>
          <w:numId w:val="3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Specifikace podmínek pro získání nového zubního lékaře </w:t>
      </w:r>
    </w:p>
    <w:p w:rsidR="00496027" w:rsidRPr="00154292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F7384" w:rsidRDefault="005F7384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F7384" w:rsidRPr="00154292" w:rsidRDefault="005F7384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154292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154292" w:rsidRDefault="005F7384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 xml:space="preserve">K projednání v radě města dne </w:t>
      </w:r>
      <w:proofErr w:type="gramStart"/>
      <w:r w:rsidR="002164E8">
        <w:rPr>
          <w:rFonts w:ascii="Tahoma" w:hAnsi="Tahoma" w:cs="Tahoma"/>
        </w:rPr>
        <w:t>18</w:t>
      </w:r>
      <w:r>
        <w:rPr>
          <w:rFonts w:ascii="Tahoma" w:hAnsi="Tahoma" w:cs="Tahoma"/>
        </w:rPr>
        <w:t>.0</w:t>
      </w:r>
      <w:r w:rsidR="002164E8">
        <w:rPr>
          <w:rFonts w:ascii="Tahoma" w:hAnsi="Tahoma" w:cs="Tahoma"/>
        </w:rPr>
        <w:t>8</w:t>
      </w:r>
      <w:r w:rsidR="00DE22F9" w:rsidRPr="00154292">
        <w:rPr>
          <w:rFonts w:ascii="Tahoma" w:hAnsi="Tahoma" w:cs="Tahoma"/>
        </w:rPr>
        <w:t>.</w:t>
      </w:r>
      <w:r w:rsidR="00A71A47" w:rsidRPr="00154292">
        <w:rPr>
          <w:rFonts w:ascii="Tahoma" w:hAnsi="Tahoma" w:cs="Tahoma"/>
        </w:rPr>
        <w:t>20</w:t>
      </w:r>
      <w:r w:rsidR="00DE22F9" w:rsidRPr="00154292">
        <w:rPr>
          <w:rFonts w:ascii="Tahoma" w:hAnsi="Tahoma" w:cs="Tahoma"/>
        </w:rPr>
        <w:t>2</w:t>
      </w:r>
      <w:r w:rsidR="000F5E6B">
        <w:rPr>
          <w:rFonts w:ascii="Tahoma" w:hAnsi="Tahoma" w:cs="Tahoma"/>
        </w:rPr>
        <w:t>1</w:t>
      </w:r>
      <w:proofErr w:type="gramEnd"/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F7384" w:rsidRPr="00154292" w:rsidRDefault="005F7384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54292">
        <w:rPr>
          <w:rFonts w:ascii="Tahoma" w:hAnsi="Tahoma" w:cs="Tahoma"/>
          <w:b/>
          <w:bCs/>
        </w:rPr>
        <w:t>Předkládá:</w:t>
      </w:r>
      <w:r w:rsidRPr="00154292">
        <w:rPr>
          <w:rFonts w:ascii="Tahoma" w:hAnsi="Tahoma" w:cs="Tahoma"/>
          <w:b/>
          <w:bCs/>
        </w:rPr>
        <w:tab/>
      </w:r>
      <w:r w:rsidR="009D5C0C" w:rsidRPr="00154292">
        <w:rPr>
          <w:rFonts w:ascii="Tahoma" w:hAnsi="Tahoma" w:cs="Tahoma"/>
          <w:bCs/>
        </w:rPr>
        <w:t>Mgr. Břetislav Hrdlička - starosta</w:t>
      </w:r>
    </w:p>
    <w:p w:rsidR="001D7196" w:rsidRPr="00154292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 w:rsidRPr="00154292">
        <w:rPr>
          <w:rFonts w:ascii="Tahoma" w:hAnsi="Tahoma" w:cs="Tahoma"/>
          <w:szCs w:val="24"/>
        </w:rPr>
        <w:tab/>
      </w:r>
    </w:p>
    <w:p w:rsidR="002164E8" w:rsidRPr="002164E8" w:rsidRDefault="001D7196" w:rsidP="002164E8">
      <w:pPr>
        <w:pStyle w:val="Zkladntext31"/>
        <w:numPr>
          <w:ilvl w:val="0"/>
          <w:numId w:val="4"/>
        </w:numPr>
        <w:rPr>
          <w:rFonts w:ascii="Tahoma" w:hAnsi="Tahoma" w:cs="Tahoma"/>
          <w:b/>
          <w:szCs w:val="24"/>
        </w:rPr>
      </w:pPr>
      <w:r w:rsidRPr="002164E8">
        <w:rPr>
          <w:rFonts w:ascii="Tahoma" w:hAnsi="Tahoma" w:cs="Tahoma"/>
        </w:rPr>
        <w:br w:type="page"/>
      </w:r>
      <w:r w:rsidR="002164E8" w:rsidRPr="002164E8">
        <w:rPr>
          <w:rFonts w:ascii="Tahoma" w:hAnsi="Tahoma" w:cs="Tahoma"/>
          <w:b/>
          <w:szCs w:val="24"/>
        </w:rPr>
        <w:lastRenderedPageBreak/>
        <w:t>Smlouva o právním zastoupení, udělení plné moci</w:t>
      </w:r>
    </w:p>
    <w:p w:rsidR="00154292" w:rsidRPr="002164E8" w:rsidRDefault="00154292" w:rsidP="002164E8">
      <w:pPr>
        <w:pStyle w:val="Odstavecseseznamem"/>
        <w:rPr>
          <w:rFonts w:ascii="Tahoma" w:hAnsi="Tahoma" w:cs="Tahoma"/>
          <w:u w:val="single"/>
        </w:rPr>
      </w:pPr>
    </w:p>
    <w:p w:rsidR="000D1169" w:rsidRPr="005F7384" w:rsidRDefault="000D1169" w:rsidP="000D1169">
      <w:pPr>
        <w:rPr>
          <w:rFonts w:ascii="Tahoma" w:hAnsi="Tahoma" w:cs="Tahoma"/>
          <w:color w:val="000000" w:themeColor="text1"/>
          <w:sz w:val="36"/>
          <w:szCs w:val="36"/>
        </w:rPr>
      </w:pPr>
      <w:r w:rsidRPr="005F7384">
        <w:rPr>
          <w:rFonts w:ascii="Tahoma" w:hAnsi="Tahoma" w:cs="Tahoma"/>
          <w:color w:val="000000" w:themeColor="text1"/>
        </w:rPr>
        <w:t xml:space="preserve">Návrh usnesení: </w:t>
      </w:r>
    </w:p>
    <w:p w:rsidR="000D1169" w:rsidRDefault="000D1169" w:rsidP="000D1169">
      <w:pPr>
        <w:rPr>
          <w:rFonts w:ascii="Tahoma" w:hAnsi="Tahoma" w:cs="Tahoma"/>
          <w:color w:val="000000" w:themeColor="text1"/>
        </w:rPr>
      </w:pPr>
      <w:r w:rsidRPr="005F7384">
        <w:rPr>
          <w:rFonts w:ascii="Tahoma" w:hAnsi="Tahoma" w:cs="Tahoma"/>
          <w:color w:val="000000" w:themeColor="text1"/>
        </w:rPr>
        <w:t>RM po projednání</w:t>
      </w:r>
    </w:p>
    <w:p w:rsidR="002164E8" w:rsidRDefault="002164E8" w:rsidP="000D1169">
      <w:pPr>
        <w:rPr>
          <w:rFonts w:ascii="Tahoma" w:hAnsi="Tahoma" w:cs="Tahoma"/>
          <w:color w:val="000000" w:themeColor="text1"/>
        </w:rPr>
      </w:pPr>
    </w:p>
    <w:p w:rsidR="002164E8" w:rsidRPr="002164E8" w:rsidRDefault="002164E8" w:rsidP="000D1169">
      <w:pPr>
        <w:rPr>
          <w:rFonts w:ascii="Tahoma" w:hAnsi="Tahoma" w:cs="Tahoma"/>
          <w:b/>
          <w:color w:val="000000" w:themeColor="text1"/>
        </w:rPr>
      </w:pPr>
      <w:r w:rsidRPr="002164E8">
        <w:rPr>
          <w:rFonts w:ascii="Tahoma" w:hAnsi="Tahoma" w:cs="Tahoma"/>
          <w:b/>
          <w:color w:val="000000" w:themeColor="text1"/>
        </w:rPr>
        <w:t>I.</w:t>
      </w:r>
      <w:r>
        <w:rPr>
          <w:rFonts w:ascii="Tahoma" w:hAnsi="Tahoma" w:cs="Tahoma"/>
          <w:b/>
          <w:color w:val="000000" w:themeColor="text1"/>
        </w:rPr>
        <w:t xml:space="preserve"> </w:t>
      </w:r>
      <w:r w:rsidRPr="002164E8">
        <w:rPr>
          <w:rFonts w:ascii="Tahoma" w:hAnsi="Tahoma" w:cs="Tahoma"/>
          <w:b/>
          <w:color w:val="000000" w:themeColor="text1"/>
        </w:rPr>
        <w:t>Souhlasí</w:t>
      </w:r>
    </w:p>
    <w:p w:rsidR="00F357D4" w:rsidRDefault="002164E8" w:rsidP="002164E8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s uzavřením smlouvy o právním zastoupení mezi městem Strakonice a advokátem </w:t>
      </w:r>
      <w:r w:rsidR="00E03F58">
        <w:rPr>
          <w:rFonts w:ascii="Tahoma" w:hAnsi="Tahoma" w:cs="Tahoma"/>
          <w:color w:val="000000" w:themeColor="text1"/>
        </w:rPr>
        <w:t>XX</w:t>
      </w:r>
      <w:r w:rsidR="00F357D4">
        <w:rPr>
          <w:rFonts w:ascii="Tahoma" w:hAnsi="Tahoma" w:cs="Tahoma"/>
          <w:color w:val="000000" w:themeColor="text1"/>
        </w:rPr>
        <w:t>.</w:t>
      </w:r>
    </w:p>
    <w:p w:rsidR="002164E8" w:rsidRPr="0079678E" w:rsidRDefault="002164E8" w:rsidP="002164E8">
      <w:pPr>
        <w:jc w:val="both"/>
        <w:rPr>
          <w:rFonts w:ascii="Tahoma" w:hAnsi="Tahoma" w:cs="Tahoma"/>
          <w:b/>
          <w:color w:val="000000" w:themeColor="text1"/>
        </w:rPr>
      </w:pPr>
      <w:bookmarkStart w:id="0" w:name="_GoBack"/>
      <w:bookmarkEnd w:id="0"/>
      <w:r w:rsidRPr="0079678E">
        <w:rPr>
          <w:rFonts w:ascii="Tahoma" w:hAnsi="Tahoma" w:cs="Tahoma"/>
          <w:b/>
          <w:color w:val="000000" w:themeColor="text1"/>
        </w:rPr>
        <w:t>II. Souhlasí</w:t>
      </w:r>
    </w:p>
    <w:p w:rsidR="002164E8" w:rsidRDefault="002164E8" w:rsidP="002164E8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  <w:szCs w:val="20"/>
        </w:rPr>
        <w:t xml:space="preserve">s udělením plné moci pro advokáta </w:t>
      </w:r>
      <w:r w:rsidR="00E03F58">
        <w:rPr>
          <w:rFonts w:ascii="Tahoma" w:hAnsi="Tahoma" w:cs="Tahoma"/>
          <w:color w:val="000000" w:themeColor="text1"/>
        </w:rPr>
        <w:t>XX</w:t>
      </w:r>
      <w:r>
        <w:rPr>
          <w:rFonts w:ascii="Tahoma" w:hAnsi="Tahoma" w:cs="Tahoma"/>
          <w:color w:val="000000" w:themeColor="text1"/>
        </w:rPr>
        <w:t xml:space="preserve"> </w:t>
      </w:r>
      <w:r w:rsidR="00CD2168">
        <w:rPr>
          <w:rFonts w:ascii="Tahoma" w:hAnsi="Tahoma" w:cs="Tahoma"/>
          <w:color w:val="000000" w:themeColor="text1"/>
        </w:rPr>
        <w:t xml:space="preserve">k zastupování města Strakonice dle smlouvy o právním zastoupení uvedené v bodě I. </w:t>
      </w:r>
    </w:p>
    <w:p w:rsidR="00CD2168" w:rsidRPr="00CD2168" w:rsidRDefault="00CD2168" w:rsidP="002164E8">
      <w:pPr>
        <w:jc w:val="both"/>
        <w:rPr>
          <w:rFonts w:ascii="Tahoma" w:hAnsi="Tahoma" w:cs="Tahoma"/>
          <w:b/>
          <w:color w:val="000000" w:themeColor="text1"/>
          <w:szCs w:val="20"/>
        </w:rPr>
      </w:pPr>
      <w:r w:rsidRPr="00CD2168">
        <w:rPr>
          <w:rFonts w:ascii="Tahoma" w:hAnsi="Tahoma" w:cs="Tahoma"/>
          <w:b/>
          <w:color w:val="000000" w:themeColor="text1"/>
        </w:rPr>
        <w:t>III. Pověřuje</w:t>
      </w:r>
    </w:p>
    <w:p w:rsidR="000D1169" w:rsidRDefault="00CD2168" w:rsidP="000D1169">
      <w:pPr>
        <w:rPr>
          <w:rFonts w:ascii="Tahoma" w:hAnsi="Tahoma" w:cs="Tahoma"/>
          <w:color w:val="353838"/>
        </w:rPr>
      </w:pPr>
      <w:r>
        <w:rPr>
          <w:rFonts w:ascii="Tahoma" w:hAnsi="Tahoma" w:cs="Tahoma"/>
          <w:color w:val="353838"/>
        </w:rPr>
        <w:t>starostu města podpisem smlouvy o právním zastoupení a plné moci dle bodů I. a II.</w:t>
      </w:r>
    </w:p>
    <w:p w:rsidR="00CD2168" w:rsidRDefault="00CD2168" w:rsidP="000D1169">
      <w:pPr>
        <w:rPr>
          <w:rFonts w:ascii="Tahoma" w:hAnsi="Tahoma" w:cs="Tahoma"/>
          <w:color w:val="353838"/>
        </w:rPr>
      </w:pPr>
    </w:p>
    <w:p w:rsidR="00CD2168" w:rsidRPr="003554BD" w:rsidRDefault="00CD2168" w:rsidP="000D1169">
      <w:pPr>
        <w:rPr>
          <w:rFonts w:ascii="Tahoma" w:hAnsi="Tahoma" w:cs="Tahoma"/>
          <w:color w:val="353838"/>
        </w:rPr>
      </w:pPr>
    </w:p>
    <w:p w:rsidR="002164E8" w:rsidRPr="003554BD" w:rsidRDefault="002164E8" w:rsidP="002164E8">
      <w:pPr>
        <w:pStyle w:val="Zkladntext31"/>
        <w:numPr>
          <w:ilvl w:val="0"/>
          <w:numId w:val="4"/>
        </w:numPr>
        <w:rPr>
          <w:rFonts w:ascii="Tahoma" w:hAnsi="Tahoma" w:cs="Tahoma"/>
          <w:b/>
          <w:szCs w:val="24"/>
        </w:rPr>
      </w:pPr>
      <w:r w:rsidRPr="003554BD">
        <w:rPr>
          <w:rFonts w:ascii="Tahoma" w:hAnsi="Tahoma" w:cs="Tahoma"/>
          <w:b/>
          <w:szCs w:val="24"/>
        </w:rPr>
        <w:t xml:space="preserve">Specifikace podmínek pro získání nového zubního lékaře </w:t>
      </w:r>
    </w:p>
    <w:p w:rsidR="002164E8" w:rsidRPr="003554BD" w:rsidRDefault="002164E8" w:rsidP="002164E8">
      <w:pPr>
        <w:pStyle w:val="Zkladntext31"/>
        <w:textAlignment w:val="auto"/>
        <w:rPr>
          <w:rFonts w:ascii="Tahoma" w:hAnsi="Tahoma" w:cs="Tahoma"/>
          <w:b/>
          <w:color w:val="FF0000"/>
          <w:szCs w:val="24"/>
        </w:rPr>
      </w:pPr>
    </w:p>
    <w:p w:rsidR="002164E8" w:rsidRPr="003554BD" w:rsidRDefault="00EB4C72" w:rsidP="003554BD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Bez návrhu na usnesení</w:t>
      </w:r>
    </w:p>
    <w:p w:rsidR="00DE22F9" w:rsidRPr="003554BD" w:rsidRDefault="00DE22F9" w:rsidP="003554BD">
      <w:pPr>
        <w:keepNext/>
        <w:autoSpaceDE w:val="0"/>
        <w:autoSpaceDN w:val="0"/>
        <w:adjustRightInd w:val="0"/>
        <w:jc w:val="both"/>
        <w:outlineLvl w:val="2"/>
        <w:rPr>
          <w:b/>
          <w:bCs/>
          <w:color w:val="000000" w:themeColor="text1"/>
        </w:rPr>
      </w:pPr>
    </w:p>
    <w:sectPr w:rsidR="00DE22F9" w:rsidRPr="003554B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7D4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6CA2"/>
    <w:multiLevelType w:val="hybridMultilevel"/>
    <w:tmpl w:val="87381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A589E"/>
    <w:multiLevelType w:val="hybridMultilevel"/>
    <w:tmpl w:val="F0FC8A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37B5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847C04"/>
    <w:multiLevelType w:val="hybridMultilevel"/>
    <w:tmpl w:val="F0FC8A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4489D"/>
    <w:multiLevelType w:val="hybridMultilevel"/>
    <w:tmpl w:val="54827204"/>
    <w:lvl w:ilvl="0" w:tplc="62722B6E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7F9A"/>
    <w:rsid w:val="000B5C77"/>
    <w:rsid w:val="000C4058"/>
    <w:rsid w:val="000D1169"/>
    <w:rsid w:val="000D1845"/>
    <w:rsid w:val="000F5E6B"/>
    <w:rsid w:val="00125CF6"/>
    <w:rsid w:val="00154292"/>
    <w:rsid w:val="00156487"/>
    <w:rsid w:val="00164A44"/>
    <w:rsid w:val="00192688"/>
    <w:rsid w:val="00197F2E"/>
    <w:rsid w:val="001C3FE1"/>
    <w:rsid w:val="001D5631"/>
    <w:rsid w:val="001D7196"/>
    <w:rsid w:val="0021072E"/>
    <w:rsid w:val="002164E8"/>
    <w:rsid w:val="00220AF5"/>
    <w:rsid w:val="002379DA"/>
    <w:rsid w:val="002431D4"/>
    <w:rsid w:val="00250FF6"/>
    <w:rsid w:val="002605D9"/>
    <w:rsid w:val="00281576"/>
    <w:rsid w:val="00286A74"/>
    <w:rsid w:val="00287983"/>
    <w:rsid w:val="00287B63"/>
    <w:rsid w:val="00292AFD"/>
    <w:rsid w:val="002C3D1F"/>
    <w:rsid w:val="002E1ACF"/>
    <w:rsid w:val="002E33B1"/>
    <w:rsid w:val="002E36CF"/>
    <w:rsid w:val="002F16D9"/>
    <w:rsid w:val="003554BD"/>
    <w:rsid w:val="00375E72"/>
    <w:rsid w:val="00384D6B"/>
    <w:rsid w:val="00390967"/>
    <w:rsid w:val="003F2729"/>
    <w:rsid w:val="003F6EEB"/>
    <w:rsid w:val="0040079D"/>
    <w:rsid w:val="00403B41"/>
    <w:rsid w:val="00403C40"/>
    <w:rsid w:val="004066DC"/>
    <w:rsid w:val="00420F17"/>
    <w:rsid w:val="00421BCB"/>
    <w:rsid w:val="00440CF7"/>
    <w:rsid w:val="004413DD"/>
    <w:rsid w:val="004512EA"/>
    <w:rsid w:val="004551DA"/>
    <w:rsid w:val="0046023F"/>
    <w:rsid w:val="0048112D"/>
    <w:rsid w:val="00485EBF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A3683"/>
    <w:rsid w:val="005A5F7D"/>
    <w:rsid w:val="005D3776"/>
    <w:rsid w:val="005E505C"/>
    <w:rsid w:val="005F071E"/>
    <w:rsid w:val="005F7384"/>
    <w:rsid w:val="00603AF0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F2B8D"/>
    <w:rsid w:val="00730A7A"/>
    <w:rsid w:val="00744440"/>
    <w:rsid w:val="0075223E"/>
    <w:rsid w:val="007577E3"/>
    <w:rsid w:val="00766584"/>
    <w:rsid w:val="007926B2"/>
    <w:rsid w:val="007952D1"/>
    <w:rsid w:val="007965C6"/>
    <w:rsid w:val="0079678E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92C02"/>
    <w:rsid w:val="008A530C"/>
    <w:rsid w:val="008B6C63"/>
    <w:rsid w:val="008F49D4"/>
    <w:rsid w:val="00901560"/>
    <w:rsid w:val="009312D6"/>
    <w:rsid w:val="00935536"/>
    <w:rsid w:val="009501BF"/>
    <w:rsid w:val="00956BE9"/>
    <w:rsid w:val="00956FA7"/>
    <w:rsid w:val="0098423C"/>
    <w:rsid w:val="00993201"/>
    <w:rsid w:val="009B45CF"/>
    <w:rsid w:val="009C0783"/>
    <w:rsid w:val="009D5C0C"/>
    <w:rsid w:val="009E3F12"/>
    <w:rsid w:val="00A0187E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55FF9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83A24"/>
    <w:rsid w:val="00C84146"/>
    <w:rsid w:val="00C91394"/>
    <w:rsid w:val="00C9150D"/>
    <w:rsid w:val="00CB3E79"/>
    <w:rsid w:val="00CC23F8"/>
    <w:rsid w:val="00CD2168"/>
    <w:rsid w:val="00CF3204"/>
    <w:rsid w:val="00CF63D6"/>
    <w:rsid w:val="00D42131"/>
    <w:rsid w:val="00D544B2"/>
    <w:rsid w:val="00D7125B"/>
    <w:rsid w:val="00DB5B11"/>
    <w:rsid w:val="00DE22F9"/>
    <w:rsid w:val="00E01FF1"/>
    <w:rsid w:val="00E02F0A"/>
    <w:rsid w:val="00E03F58"/>
    <w:rsid w:val="00E06308"/>
    <w:rsid w:val="00E23A1A"/>
    <w:rsid w:val="00E5793D"/>
    <w:rsid w:val="00E57F59"/>
    <w:rsid w:val="00E60545"/>
    <w:rsid w:val="00E760E2"/>
    <w:rsid w:val="00E833A2"/>
    <w:rsid w:val="00E84239"/>
    <w:rsid w:val="00E90241"/>
    <w:rsid w:val="00EB4C72"/>
    <w:rsid w:val="00EF2553"/>
    <w:rsid w:val="00F0637C"/>
    <w:rsid w:val="00F25BAC"/>
    <w:rsid w:val="00F357D4"/>
    <w:rsid w:val="00F413C6"/>
    <w:rsid w:val="00F42E17"/>
    <w:rsid w:val="00F752C1"/>
    <w:rsid w:val="00F93B11"/>
    <w:rsid w:val="00FA6870"/>
    <w:rsid w:val="00FA7CD9"/>
    <w:rsid w:val="00FC4DC0"/>
    <w:rsid w:val="00FF4846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E3AD5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uiPriority w:val="99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2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402E9-6810-44BB-9C9C-034E4C48B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12</cp:revision>
  <cp:lastPrinted>2019-12-12T10:17:00Z</cp:lastPrinted>
  <dcterms:created xsi:type="dcterms:W3CDTF">2021-08-10T06:37:00Z</dcterms:created>
  <dcterms:modified xsi:type="dcterms:W3CDTF">2021-08-11T14:57:00Z</dcterms:modified>
</cp:coreProperties>
</file>